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DCE1C" w14:textId="5704B248" w:rsidR="00C34CAA" w:rsidRPr="00C34CAA" w:rsidRDefault="00C34CAA" w:rsidP="00C34CAA">
      <w:pPr>
        <w:pStyle w:val="Normaalweb"/>
        <w:rPr>
          <w:lang w:val="en-GB"/>
        </w:rPr>
      </w:pPr>
      <w:r w:rsidRPr="00C34CAA">
        <w:rPr>
          <w:rStyle w:val="Zwaar"/>
          <w:lang w:val="en-GB"/>
        </w:rPr>
        <w:t>List of ongoing NHF supported projects</w:t>
      </w:r>
      <w:r w:rsidRPr="00C34CAA">
        <w:rPr>
          <w:lang w:val="en-GB"/>
        </w:rPr>
        <w:t> </w:t>
      </w:r>
      <w:r w:rsidRPr="00C34CAA">
        <w:rPr>
          <w:rStyle w:val="Zwaar"/>
          <w:lang w:val="en-GB"/>
        </w:rPr>
        <w:t xml:space="preserve">–  Updated </w:t>
      </w:r>
      <w:r w:rsidR="00806C41">
        <w:rPr>
          <w:rStyle w:val="Zwaar"/>
          <w:lang w:val="en-GB"/>
        </w:rPr>
        <w:t>June 2019</w:t>
      </w:r>
    </w:p>
    <w:p w14:paraId="77BB8C91" w14:textId="77777777" w:rsidR="005773D9" w:rsidRPr="00C34CAA" w:rsidRDefault="005773D9" w:rsidP="005773D9">
      <w:pPr>
        <w:pStyle w:val="Normaalweb"/>
        <w:rPr>
          <w:lang w:val="en-GB"/>
        </w:rPr>
      </w:pPr>
      <w:r w:rsidRPr="00C34CAA">
        <w:rPr>
          <w:rStyle w:val="Zwaar"/>
          <w:lang w:val="en-GB"/>
        </w:rPr>
        <w:t>Improving Complementary Feeding through Home Fortification Approach with Lipid-based Nutrients Supplement for Preventing Undernutrition among Rural Infants, Indonesia</w:t>
      </w:r>
      <w:r w:rsidRPr="00C34CAA">
        <w:rPr>
          <w:lang w:val="en-GB"/>
        </w:rPr>
        <w:br/>
        <w:t xml:space="preserve">University of </w:t>
      </w:r>
      <w:proofErr w:type="spellStart"/>
      <w:r w:rsidRPr="00C34CAA">
        <w:rPr>
          <w:lang w:val="en-GB"/>
        </w:rPr>
        <w:t>Brawjaya</w:t>
      </w:r>
      <w:proofErr w:type="spellEnd"/>
      <w:r w:rsidRPr="00C34CAA">
        <w:rPr>
          <w:lang w:val="en-GB"/>
        </w:rPr>
        <w:t xml:space="preserve"> &amp; Bogor Agricultural University, Indonesia</w:t>
      </w:r>
      <w:r w:rsidRPr="00C34CAA">
        <w:rPr>
          <w:lang w:val="en-GB"/>
        </w:rPr>
        <w:br/>
        <w:t xml:space="preserve">Principal researcher: Nurul </w:t>
      </w:r>
      <w:proofErr w:type="spellStart"/>
      <w:r w:rsidRPr="00C34CAA">
        <w:rPr>
          <w:lang w:val="en-GB"/>
        </w:rPr>
        <w:t>Muslihah</w:t>
      </w:r>
      <w:proofErr w:type="spellEnd"/>
      <w:r w:rsidRPr="00C34CAA">
        <w:rPr>
          <w:lang w:val="en-GB"/>
        </w:rPr>
        <w:br/>
        <w:t>Project number:  IN259</w:t>
      </w:r>
    </w:p>
    <w:p w14:paraId="3213AE35" w14:textId="32CB0FE6" w:rsidR="00FE63A0" w:rsidRDefault="005773D9" w:rsidP="005773D9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773D9">
        <w:rPr>
          <w:rStyle w:val="Zwaar"/>
          <w:rFonts w:ascii="Times New Roman" w:eastAsia="Times New Roman" w:hAnsi="Times New Roman" w:cs="Times New Roman"/>
          <w:sz w:val="24"/>
          <w:szCs w:val="24"/>
          <w:lang w:eastAsia="nl-NL"/>
        </w:rPr>
        <w:t>Improving Food Security and Livelihoods among Marginal Households in Typhoon-Affected Areas in Leyte through Roots, Tubers, and Indigenous Crops</w:t>
      </w:r>
      <w:r>
        <w:br/>
      </w:r>
      <w:r w:rsidRPr="005773D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Principal researcher: Julie </w:t>
      </w:r>
      <w:proofErr w:type="spellStart"/>
      <w:r w:rsidRPr="005773D9">
        <w:rPr>
          <w:rFonts w:ascii="Times New Roman" w:eastAsia="Times New Roman" w:hAnsi="Times New Roman" w:cs="Times New Roman"/>
          <w:sz w:val="24"/>
          <w:szCs w:val="24"/>
          <w:lang w:eastAsia="nl-NL"/>
        </w:rPr>
        <w:t>Roa</w:t>
      </w:r>
      <w:proofErr w:type="spellEnd"/>
      <w:r w:rsidRPr="005773D9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5773D9">
        <w:rPr>
          <w:rFonts w:ascii="Times New Roman" w:eastAsia="Times New Roman" w:hAnsi="Times New Roman" w:cs="Times New Roman"/>
          <w:sz w:val="24"/>
          <w:szCs w:val="24"/>
          <w:lang w:eastAsia="nl-NL"/>
        </w:rPr>
        <w:t>Project number: PH261</w:t>
      </w:r>
    </w:p>
    <w:p w14:paraId="7C6438EA" w14:textId="77777777" w:rsidR="005773D9" w:rsidRPr="00C34CAA" w:rsidRDefault="005773D9" w:rsidP="005773D9">
      <w:pPr>
        <w:pStyle w:val="Normaalweb"/>
        <w:rPr>
          <w:lang w:val="en-GB"/>
        </w:rPr>
      </w:pPr>
      <w:proofErr w:type="spellStart"/>
      <w:r w:rsidRPr="00C34CAA">
        <w:rPr>
          <w:rStyle w:val="Zwaar"/>
          <w:lang w:val="en-GB"/>
        </w:rPr>
        <w:t>Oranged</w:t>
      </w:r>
      <w:proofErr w:type="spellEnd"/>
      <w:r w:rsidRPr="00C34CAA">
        <w:rPr>
          <w:rStyle w:val="Zwaar"/>
          <w:lang w:val="en-GB"/>
        </w:rPr>
        <w:t xml:space="preserve"> Fleshed Sweet potato Varieties As Source of Food and Nutrition In Vitamin A Deficiency Areas (VAD)  in Cordillera Administrative Region (CAR)</w:t>
      </w:r>
      <w:r w:rsidRPr="00C34CAA">
        <w:rPr>
          <w:b/>
          <w:bCs/>
          <w:lang w:val="en-GB"/>
        </w:rPr>
        <w:br/>
      </w:r>
      <w:r w:rsidRPr="00C34CAA">
        <w:rPr>
          <w:lang w:val="en-GB"/>
        </w:rPr>
        <w:t>Principal researcher: Ines Gonzales</w:t>
      </w:r>
      <w:r w:rsidRPr="00C34CAA">
        <w:rPr>
          <w:lang w:val="en-GB"/>
        </w:rPr>
        <w:br/>
        <w:t>Project number: PH262</w:t>
      </w:r>
    </w:p>
    <w:p w14:paraId="2BE85F2C" w14:textId="77777777" w:rsidR="005773D9" w:rsidRPr="00C34CAA" w:rsidRDefault="005773D9" w:rsidP="005773D9">
      <w:pPr>
        <w:pStyle w:val="Normaalweb"/>
        <w:rPr>
          <w:lang w:val="en-GB"/>
        </w:rPr>
      </w:pPr>
      <w:r w:rsidRPr="00C34CAA">
        <w:rPr>
          <w:rStyle w:val="Zwaar"/>
          <w:lang w:val="en-GB"/>
        </w:rPr>
        <w:t>Traditional Food Processing and Preservation Techniques of the Indigenous Peoples in the Cordillera Region, Philippines: A strategy for household food and nutrition security</w:t>
      </w:r>
      <w:r w:rsidRPr="00C34CAA">
        <w:rPr>
          <w:b/>
          <w:bCs/>
          <w:lang w:val="en-GB"/>
        </w:rPr>
        <w:br/>
      </w:r>
      <w:r w:rsidRPr="00C34CAA">
        <w:rPr>
          <w:lang w:val="en-GB"/>
        </w:rPr>
        <w:t xml:space="preserve">Principal researcher: Dinah </w:t>
      </w:r>
      <w:proofErr w:type="spellStart"/>
      <w:r w:rsidRPr="00C34CAA">
        <w:rPr>
          <w:lang w:val="en-GB"/>
        </w:rPr>
        <w:t>Licyayo</w:t>
      </w:r>
      <w:proofErr w:type="spellEnd"/>
      <w:r w:rsidRPr="00C34CAA">
        <w:rPr>
          <w:lang w:val="en-GB"/>
        </w:rPr>
        <w:br/>
        <w:t>Project number: PH263</w:t>
      </w:r>
    </w:p>
    <w:p w14:paraId="37BFE860" w14:textId="77777777" w:rsidR="005773D9" w:rsidRPr="00C34CAA" w:rsidRDefault="005773D9" w:rsidP="005773D9">
      <w:pPr>
        <w:pStyle w:val="Normaalweb"/>
        <w:rPr>
          <w:lang w:val="en-GB"/>
        </w:rPr>
      </w:pPr>
      <w:r w:rsidRPr="00C34CAA">
        <w:rPr>
          <w:rStyle w:val="Zwaar"/>
          <w:lang w:val="en-GB"/>
        </w:rPr>
        <w:t>Between Rivalry and Support:  Differences in the mortality chances of brothers and sisters in Taiwan and the Netherlands 1860-1945</w:t>
      </w:r>
      <w:r w:rsidRPr="00C34CAA">
        <w:rPr>
          <w:b/>
          <w:bCs/>
          <w:lang w:val="en-GB"/>
        </w:rPr>
        <w:br/>
      </w:r>
      <w:r w:rsidRPr="00C34CAA">
        <w:rPr>
          <w:lang w:val="en-GB"/>
        </w:rPr>
        <w:t xml:space="preserve">Principal researcher: Tim </w:t>
      </w:r>
      <w:proofErr w:type="spellStart"/>
      <w:r w:rsidRPr="00C34CAA">
        <w:rPr>
          <w:lang w:val="en-GB"/>
        </w:rPr>
        <w:t>Riswick</w:t>
      </w:r>
      <w:proofErr w:type="spellEnd"/>
      <w:r w:rsidRPr="00C34CAA">
        <w:rPr>
          <w:lang w:val="en-GB"/>
        </w:rPr>
        <w:t>, MA.</w:t>
      </w:r>
      <w:r w:rsidRPr="00C34CAA">
        <w:rPr>
          <w:lang w:val="en-GB"/>
        </w:rPr>
        <w:br/>
        <w:t>Project number: TW266</w:t>
      </w:r>
    </w:p>
    <w:p w14:paraId="5842828A" w14:textId="77777777" w:rsidR="005773D9" w:rsidRPr="00C34CAA" w:rsidRDefault="005773D9" w:rsidP="005773D9">
      <w:pPr>
        <w:pStyle w:val="Normaalweb"/>
        <w:rPr>
          <w:lang w:val="en-GB"/>
        </w:rPr>
      </w:pPr>
      <w:r w:rsidRPr="00C34CAA">
        <w:rPr>
          <w:rStyle w:val="Zwaar"/>
          <w:lang w:val="en-GB"/>
        </w:rPr>
        <w:t xml:space="preserve">Practices, Perspectives and Issues on Food Security among </w:t>
      </w:r>
      <w:proofErr w:type="spellStart"/>
      <w:r w:rsidRPr="00C34CAA">
        <w:rPr>
          <w:rStyle w:val="Zwaar"/>
          <w:lang w:val="en-GB"/>
        </w:rPr>
        <w:t>Swidden</w:t>
      </w:r>
      <w:proofErr w:type="spellEnd"/>
      <w:r w:rsidRPr="00C34CAA">
        <w:rPr>
          <w:rStyle w:val="Zwaar"/>
          <w:lang w:val="en-GB"/>
        </w:rPr>
        <w:t xml:space="preserve"> Farmers In Indigenous Cultural Communities in Ifugao, the Philippines: Towards A Framework for An Intervention Program</w:t>
      </w:r>
      <w:r w:rsidRPr="00C34CAA">
        <w:rPr>
          <w:b/>
          <w:bCs/>
          <w:lang w:val="en-GB"/>
        </w:rPr>
        <w:br/>
      </w:r>
      <w:r w:rsidRPr="00C34CAA">
        <w:rPr>
          <w:lang w:val="en-GB"/>
        </w:rPr>
        <w:t xml:space="preserve">Principal researcher: </w:t>
      </w:r>
      <w:proofErr w:type="spellStart"/>
      <w:r w:rsidRPr="00C34CAA">
        <w:rPr>
          <w:lang w:val="en-GB"/>
        </w:rPr>
        <w:t>Dr.</w:t>
      </w:r>
      <w:proofErr w:type="spellEnd"/>
      <w:r w:rsidRPr="00C34CAA">
        <w:rPr>
          <w:lang w:val="en-GB"/>
        </w:rPr>
        <w:t xml:space="preserve"> Manuel P. </w:t>
      </w:r>
      <w:proofErr w:type="spellStart"/>
      <w:r w:rsidRPr="00C34CAA">
        <w:rPr>
          <w:lang w:val="en-GB"/>
        </w:rPr>
        <w:t>Malingan</w:t>
      </w:r>
      <w:proofErr w:type="spellEnd"/>
      <w:r w:rsidRPr="00C34CAA">
        <w:rPr>
          <w:lang w:val="en-GB"/>
        </w:rPr>
        <w:t xml:space="preserve"> III</w:t>
      </w:r>
      <w:r w:rsidRPr="00C34CAA">
        <w:rPr>
          <w:lang w:val="en-GB"/>
        </w:rPr>
        <w:br/>
        <w:t>Project number: PH267</w:t>
      </w:r>
    </w:p>
    <w:p w14:paraId="1E58B54C" w14:textId="77777777" w:rsidR="005773D9" w:rsidRPr="00C34CAA" w:rsidRDefault="005773D9" w:rsidP="005773D9">
      <w:pPr>
        <w:pStyle w:val="Normaalweb"/>
        <w:rPr>
          <w:lang w:val="en-GB"/>
        </w:rPr>
      </w:pPr>
      <w:r w:rsidRPr="00C34CAA">
        <w:rPr>
          <w:rStyle w:val="Zwaar"/>
          <w:lang w:val="en-GB"/>
        </w:rPr>
        <w:t>Home-based treatment of severely acute malnourished Cambodian children</w:t>
      </w:r>
      <w:r w:rsidRPr="00C34CAA">
        <w:rPr>
          <w:b/>
          <w:bCs/>
          <w:lang w:val="en-GB"/>
        </w:rPr>
        <w:br/>
      </w:r>
      <w:r w:rsidRPr="00C34CAA">
        <w:rPr>
          <w:lang w:val="en-GB"/>
        </w:rPr>
        <w:t xml:space="preserve">Principal researcher: </w:t>
      </w:r>
      <w:proofErr w:type="spellStart"/>
      <w:r w:rsidRPr="00C34CAA">
        <w:rPr>
          <w:lang w:val="en-GB"/>
        </w:rPr>
        <w:t>Sanne</w:t>
      </w:r>
      <w:proofErr w:type="spellEnd"/>
      <w:r w:rsidRPr="00C34CAA">
        <w:rPr>
          <w:lang w:val="en-GB"/>
        </w:rPr>
        <w:t xml:space="preserve"> Sigh</w:t>
      </w:r>
      <w:r w:rsidRPr="00C34CAA">
        <w:rPr>
          <w:lang w:val="en-GB"/>
        </w:rPr>
        <w:br/>
        <w:t>Project number: CA271</w:t>
      </w:r>
    </w:p>
    <w:p w14:paraId="4C2FE366" w14:textId="31667262" w:rsidR="005773D9" w:rsidRDefault="005773D9" w:rsidP="005773D9">
      <w:pPr>
        <w:pStyle w:val="Normaalweb"/>
        <w:rPr>
          <w:lang w:val="en-GB"/>
        </w:rPr>
      </w:pPr>
      <w:r w:rsidRPr="00C34CAA">
        <w:rPr>
          <w:rStyle w:val="Zwaar"/>
          <w:lang w:val="en-GB"/>
        </w:rPr>
        <w:t xml:space="preserve">Health behaviour of women during pregnancy in relation to pregnancy intention, in </w:t>
      </w:r>
      <w:proofErr w:type="spellStart"/>
      <w:r w:rsidRPr="00C34CAA">
        <w:rPr>
          <w:rStyle w:val="Zwaar"/>
          <w:lang w:val="en-GB"/>
        </w:rPr>
        <w:t>Polewali</w:t>
      </w:r>
      <w:proofErr w:type="spellEnd"/>
      <w:r w:rsidRPr="00C34CAA">
        <w:rPr>
          <w:rStyle w:val="Zwaar"/>
          <w:lang w:val="en-GB"/>
        </w:rPr>
        <w:t xml:space="preserve"> Mandar, Indonesia</w:t>
      </w:r>
      <w:r w:rsidRPr="00C34CAA">
        <w:rPr>
          <w:b/>
          <w:bCs/>
          <w:lang w:val="en-GB"/>
        </w:rPr>
        <w:br/>
      </w:r>
      <w:r w:rsidRPr="00C34CAA">
        <w:rPr>
          <w:lang w:val="en-GB"/>
        </w:rPr>
        <w:t>Principal researcher: </w:t>
      </w:r>
      <w:proofErr w:type="spellStart"/>
      <w:r w:rsidRPr="00C34CAA">
        <w:rPr>
          <w:lang w:val="en-GB"/>
        </w:rPr>
        <w:t>Apik</w:t>
      </w:r>
      <w:proofErr w:type="spellEnd"/>
      <w:r w:rsidRPr="00C34CAA">
        <w:rPr>
          <w:lang w:val="en-GB"/>
        </w:rPr>
        <w:t xml:space="preserve"> </w:t>
      </w:r>
      <w:proofErr w:type="spellStart"/>
      <w:r w:rsidRPr="00C34CAA">
        <w:rPr>
          <w:lang w:val="en-GB"/>
        </w:rPr>
        <w:t>Indarty</w:t>
      </w:r>
      <w:proofErr w:type="spellEnd"/>
      <w:r w:rsidRPr="00C34CAA">
        <w:rPr>
          <w:lang w:val="en-GB"/>
        </w:rPr>
        <w:t xml:space="preserve"> </w:t>
      </w:r>
      <w:proofErr w:type="spellStart"/>
      <w:r w:rsidRPr="00C34CAA">
        <w:rPr>
          <w:lang w:val="en-GB"/>
        </w:rPr>
        <w:t>Moedjiono</w:t>
      </w:r>
      <w:proofErr w:type="spellEnd"/>
      <w:r w:rsidRPr="00C34CAA">
        <w:rPr>
          <w:lang w:val="en-GB"/>
        </w:rPr>
        <w:br/>
        <w:t>Project number: IN272</w:t>
      </w:r>
    </w:p>
    <w:p w14:paraId="423EE56E" w14:textId="70CE49F3" w:rsidR="005773D9" w:rsidRPr="005773D9" w:rsidRDefault="005773D9" w:rsidP="005773D9">
      <w:pPr>
        <w:pStyle w:val="Normaalweb"/>
        <w:rPr>
          <w:lang w:val="en-US"/>
        </w:rPr>
      </w:pPr>
      <w:r w:rsidRPr="006C42D1">
        <w:rPr>
          <w:b/>
          <w:bCs/>
          <w:lang w:val="en-US"/>
        </w:rPr>
        <w:t>Ecosystem Services and Dynamics of Indigenous Knowledge in Harnessing Food Security and Biodiversity Conservation in the Highlands of Cordillera, Philippines</w:t>
      </w:r>
      <w:r>
        <w:rPr>
          <w:b/>
          <w:bCs/>
          <w:lang w:val="en-US"/>
        </w:rPr>
        <w:br/>
      </w:r>
      <w:r>
        <w:rPr>
          <w:lang w:val="en-US"/>
        </w:rPr>
        <w:t xml:space="preserve">Principal researcher: Joyce </w:t>
      </w:r>
      <w:proofErr w:type="spellStart"/>
      <w:r>
        <w:rPr>
          <w:lang w:val="en-US"/>
        </w:rPr>
        <w:t>Paing</w:t>
      </w:r>
      <w:proofErr w:type="spellEnd"/>
      <w:r>
        <w:rPr>
          <w:lang w:val="en-US"/>
        </w:rPr>
        <w:br/>
        <w:t>Project number: PH273</w:t>
      </w:r>
    </w:p>
    <w:p w14:paraId="2BDFE9A4" w14:textId="77777777" w:rsidR="005773D9" w:rsidRPr="00C34CAA" w:rsidRDefault="005773D9" w:rsidP="005773D9">
      <w:pPr>
        <w:pStyle w:val="Normaalweb"/>
        <w:rPr>
          <w:lang w:val="en-GB"/>
        </w:rPr>
      </w:pPr>
      <w:r w:rsidRPr="00C34CAA">
        <w:rPr>
          <w:rStyle w:val="Zwaar"/>
          <w:lang w:val="en-GB"/>
        </w:rPr>
        <w:lastRenderedPageBreak/>
        <w:t>Indigenous knowledge in traditional production of rice: impact to food security in the uplands households in Ifugao</w:t>
      </w:r>
      <w:r w:rsidRPr="00C34CAA">
        <w:rPr>
          <w:b/>
          <w:bCs/>
          <w:lang w:val="en-GB"/>
        </w:rPr>
        <w:br/>
      </w:r>
      <w:r w:rsidRPr="00C34CAA">
        <w:rPr>
          <w:lang w:val="en-GB"/>
        </w:rPr>
        <w:t xml:space="preserve">Principal researcher: Eva Marie </w:t>
      </w:r>
      <w:proofErr w:type="spellStart"/>
      <w:r w:rsidRPr="00C34CAA">
        <w:rPr>
          <w:lang w:val="en-GB"/>
        </w:rPr>
        <w:t>Codamon-Dugyon</w:t>
      </w:r>
      <w:proofErr w:type="spellEnd"/>
      <w:r w:rsidRPr="00C34CAA">
        <w:rPr>
          <w:lang w:val="en-GB"/>
        </w:rPr>
        <w:br/>
        <w:t>Project number: PH274</w:t>
      </w:r>
    </w:p>
    <w:p w14:paraId="27D0A20C" w14:textId="77777777" w:rsidR="005773D9" w:rsidRPr="00C34CAA" w:rsidRDefault="005773D9" w:rsidP="005773D9">
      <w:pPr>
        <w:pStyle w:val="Normaalweb"/>
        <w:rPr>
          <w:lang w:val="en-GB"/>
        </w:rPr>
      </w:pPr>
      <w:r w:rsidRPr="00C34CAA">
        <w:rPr>
          <w:rStyle w:val="Zwaar"/>
          <w:lang w:val="en-GB"/>
        </w:rPr>
        <w:t>Engaging women in root and tuber crops restoration, conservation and utilization: responding to climate change using local and scientific technologies </w:t>
      </w:r>
      <w:r w:rsidRPr="00C34CAA">
        <w:rPr>
          <w:lang w:val="en-GB"/>
        </w:rPr>
        <w:br/>
        <w:t xml:space="preserve">Principal researcher:  Ruth </w:t>
      </w:r>
      <w:proofErr w:type="spellStart"/>
      <w:r w:rsidRPr="00C34CAA">
        <w:rPr>
          <w:lang w:val="en-GB"/>
        </w:rPr>
        <w:t>Batani</w:t>
      </w:r>
      <w:proofErr w:type="spellEnd"/>
      <w:r w:rsidRPr="00C34CAA">
        <w:rPr>
          <w:lang w:val="en-GB"/>
        </w:rPr>
        <w:br/>
        <w:t>Project number: PH278</w:t>
      </w:r>
    </w:p>
    <w:p w14:paraId="09E5745D" w14:textId="77777777" w:rsidR="005773D9" w:rsidRPr="00C34CAA" w:rsidRDefault="005773D9" w:rsidP="005773D9">
      <w:pPr>
        <w:pStyle w:val="Normaalweb"/>
        <w:rPr>
          <w:lang w:val="en-GB"/>
        </w:rPr>
      </w:pPr>
      <w:r w:rsidRPr="00C34CAA">
        <w:rPr>
          <w:rStyle w:val="Zwaar"/>
          <w:lang w:val="en-GB"/>
        </w:rPr>
        <w:t>Identification, preferences, and nutritional contribution of traditional food in the consumption pattern of households of farmers and fishermen in Bengkulu</w:t>
      </w:r>
      <w:r w:rsidRPr="00C34CAA">
        <w:rPr>
          <w:lang w:val="en-GB"/>
        </w:rPr>
        <w:br/>
        <w:t xml:space="preserve">Principal researcher: Betty </w:t>
      </w:r>
      <w:proofErr w:type="spellStart"/>
      <w:r w:rsidRPr="00C34CAA">
        <w:rPr>
          <w:lang w:val="en-GB"/>
        </w:rPr>
        <w:t>Yosephin</w:t>
      </w:r>
      <w:proofErr w:type="spellEnd"/>
      <w:r w:rsidRPr="00C34CAA">
        <w:rPr>
          <w:lang w:val="en-GB"/>
        </w:rPr>
        <w:br/>
        <w:t>Project number: IN279</w:t>
      </w:r>
    </w:p>
    <w:p w14:paraId="09585FED" w14:textId="77777777" w:rsidR="005773D9" w:rsidRDefault="005773D9" w:rsidP="005773D9">
      <w:pPr>
        <w:pStyle w:val="Normaalweb"/>
        <w:rPr>
          <w:lang w:val="en-GB"/>
        </w:rPr>
      </w:pPr>
      <w:r w:rsidRPr="001F40A1">
        <w:rPr>
          <w:b/>
          <w:bCs/>
          <w:lang w:val="en-GB"/>
        </w:rPr>
        <w:t>Impact of root crop processing trainings’ on women’s livelihood and household food consumption</w:t>
      </w:r>
      <w:r>
        <w:rPr>
          <w:b/>
          <w:bCs/>
          <w:lang w:val="en-GB"/>
        </w:rPr>
        <w:br/>
      </w:r>
      <w:r>
        <w:rPr>
          <w:lang w:val="en-GB"/>
        </w:rPr>
        <w:t xml:space="preserve">Principal researcher: Dalen </w:t>
      </w:r>
      <w:proofErr w:type="spellStart"/>
      <w:r>
        <w:rPr>
          <w:lang w:val="en-GB"/>
        </w:rPr>
        <w:t>Meldoz</w:t>
      </w:r>
      <w:proofErr w:type="spellEnd"/>
      <w:r>
        <w:rPr>
          <w:lang w:val="en-GB"/>
        </w:rPr>
        <w:br/>
        <w:t>Project number: PH280</w:t>
      </w:r>
    </w:p>
    <w:p w14:paraId="1E64B209" w14:textId="77777777" w:rsidR="005773D9" w:rsidRPr="001F40A1" w:rsidRDefault="005773D9" w:rsidP="005773D9">
      <w:pPr>
        <w:pStyle w:val="Normaalweb"/>
        <w:rPr>
          <w:lang w:val="en-GB"/>
        </w:rPr>
      </w:pPr>
      <w:proofErr w:type="spellStart"/>
      <w:r w:rsidRPr="001F40A1">
        <w:rPr>
          <w:b/>
          <w:bCs/>
          <w:lang w:val="en-GB"/>
        </w:rPr>
        <w:t>Rootcrop</w:t>
      </w:r>
      <w:proofErr w:type="spellEnd"/>
      <w:r w:rsidRPr="001F40A1">
        <w:rPr>
          <w:b/>
          <w:bCs/>
          <w:lang w:val="en-GB"/>
        </w:rPr>
        <w:t xml:space="preserve"> pest and diseases currently affecting livelihood and food security of indigenous farmers in the highlands of northern Philippines</w:t>
      </w:r>
      <w:r>
        <w:rPr>
          <w:b/>
          <w:bCs/>
          <w:lang w:val="en-GB"/>
        </w:rPr>
        <w:br/>
      </w:r>
      <w:r>
        <w:rPr>
          <w:lang w:val="en-GB"/>
        </w:rPr>
        <w:t xml:space="preserve">Principal researcher: Betty </w:t>
      </w:r>
      <w:proofErr w:type="spellStart"/>
      <w:r>
        <w:rPr>
          <w:lang w:val="en-GB"/>
        </w:rPr>
        <w:t>Gayao</w:t>
      </w:r>
      <w:proofErr w:type="spellEnd"/>
      <w:r>
        <w:rPr>
          <w:lang w:val="en-GB"/>
        </w:rPr>
        <w:br/>
        <w:t>Project number: PH281</w:t>
      </w:r>
    </w:p>
    <w:p w14:paraId="5315015B" w14:textId="77777777" w:rsidR="005773D9" w:rsidRPr="00C34CAA" w:rsidRDefault="005773D9" w:rsidP="005773D9">
      <w:pPr>
        <w:pStyle w:val="Normaalweb"/>
        <w:rPr>
          <w:lang w:val="en-GB"/>
        </w:rPr>
      </w:pPr>
      <w:r w:rsidRPr="00C34CAA">
        <w:rPr>
          <w:rStyle w:val="Zwaar"/>
          <w:lang w:val="en-GB"/>
        </w:rPr>
        <w:t>The effect of rice (</w:t>
      </w:r>
      <w:proofErr w:type="spellStart"/>
      <w:r w:rsidRPr="00C34CAA">
        <w:rPr>
          <w:rStyle w:val="Zwaar"/>
          <w:lang w:val="en-GB"/>
        </w:rPr>
        <w:t>oryza</w:t>
      </w:r>
      <w:proofErr w:type="spellEnd"/>
      <w:r w:rsidRPr="00C34CAA">
        <w:rPr>
          <w:rStyle w:val="Zwaar"/>
          <w:lang w:val="en-GB"/>
        </w:rPr>
        <w:t xml:space="preserve"> sativa l.) corn (</w:t>
      </w:r>
      <w:proofErr w:type="spellStart"/>
      <w:r w:rsidRPr="00C34CAA">
        <w:rPr>
          <w:rStyle w:val="Zwaar"/>
          <w:lang w:val="en-GB"/>
        </w:rPr>
        <w:t>zea</w:t>
      </w:r>
      <w:proofErr w:type="spellEnd"/>
      <w:r w:rsidRPr="00C34CAA">
        <w:rPr>
          <w:rStyle w:val="Zwaar"/>
          <w:lang w:val="en-GB"/>
        </w:rPr>
        <w:t xml:space="preserve"> mays l.) grits mix consumption on the </w:t>
      </w:r>
      <w:proofErr w:type="spellStart"/>
      <w:r w:rsidRPr="00C34CAA">
        <w:rPr>
          <w:rStyle w:val="Zwaar"/>
          <w:lang w:val="en-GB"/>
        </w:rPr>
        <w:t>nutritiona</w:t>
      </w:r>
      <w:proofErr w:type="spellEnd"/>
      <w:r w:rsidRPr="00C34CAA">
        <w:rPr>
          <w:rStyle w:val="Zwaar"/>
          <w:lang w:val="en-GB"/>
        </w:rPr>
        <w:t xml:space="preserve">; status indicators and biological markers of growth among 3 to 5 years old malnourished children in los </w:t>
      </w:r>
      <w:proofErr w:type="spellStart"/>
      <w:r w:rsidRPr="00C34CAA">
        <w:rPr>
          <w:rStyle w:val="Zwaar"/>
          <w:lang w:val="en-GB"/>
        </w:rPr>
        <w:t>Baños</w:t>
      </w:r>
      <w:proofErr w:type="spellEnd"/>
      <w:r w:rsidRPr="00C34CAA">
        <w:rPr>
          <w:rStyle w:val="Zwaar"/>
          <w:lang w:val="en-GB"/>
        </w:rPr>
        <w:t>, Laguna</w:t>
      </w:r>
      <w:r w:rsidRPr="00C34CAA">
        <w:rPr>
          <w:lang w:val="en-GB"/>
        </w:rPr>
        <w:br/>
        <w:t xml:space="preserve">Principal researcher: Erica </w:t>
      </w:r>
      <w:proofErr w:type="spellStart"/>
      <w:r w:rsidRPr="00C34CAA">
        <w:rPr>
          <w:lang w:val="en-GB"/>
        </w:rPr>
        <w:t>Tabuac</w:t>
      </w:r>
      <w:proofErr w:type="spellEnd"/>
      <w:r w:rsidRPr="00C34CAA">
        <w:rPr>
          <w:lang w:val="en-GB"/>
        </w:rPr>
        <w:br/>
        <w:t>Project number: PH284</w:t>
      </w:r>
    </w:p>
    <w:p w14:paraId="67E1DDA4" w14:textId="77777777" w:rsidR="005773D9" w:rsidRPr="00C34CAA" w:rsidRDefault="005773D9" w:rsidP="005773D9">
      <w:pPr>
        <w:pStyle w:val="Normaalweb"/>
        <w:rPr>
          <w:lang w:val="en-GB"/>
        </w:rPr>
      </w:pPr>
      <w:r w:rsidRPr="00C34CAA">
        <w:rPr>
          <w:rStyle w:val="Zwaar"/>
          <w:lang w:val="en-GB"/>
        </w:rPr>
        <w:t>Impact of climate change and variability on Agricultural production and household food security: a case of the province of Ifugao</w:t>
      </w:r>
      <w:r w:rsidRPr="00C34CAA">
        <w:rPr>
          <w:b/>
          <w:bCs/>
          <w:lang w:val="en-GB"/>
        </w:rPr>
        <w:br/>
      </w:r>
      <w:r w:rsidRPr="00C34CAA">
        <w:rPr>
          <w:lang w:val="en-GB"/>
        </w:rPr>
        <w:t xml:space="preserve">Principal researcher: Jennifer Madonna </w:t>
      </w:r>
      <w:proofErr w:type="spellStart"/>
      <w:r w:rsidRPr="00C34CAA">
        <w:rPr>
          <w:lang w:val="en-GB"/>
        </w:rPr>
        <w:t>Dait</w:t>
      </w:r>
      <w:proofErr w:type="spellEnd"/>
      <w:r w:rsidRPr="00C34CAA">
        <w:rPr>
          <w:lang w:val="en-GB"/>
        </w:rPr>
        <w:br/>
        <w:t>Project number: PH285</w:t>
      </w:r>
    </w:p>
    <w:p w14:paraId="3E621EFE" w14:textId="77777777" w:rsidR="005773D9" w:rsidRPr="00C34CAA" w:rsidRDefault="005773D9" w:rsidP="005773D9">
      <w:pPr>
        <w:pStyle w:val="Normaalweb"/>
        <w:rPr>
          <w:lang w:val="en-GB"/>
        </w:rPr>
      </w:pPr>
      <w:r w:rsidRPr="00C34CAA">
        <w:rPr>
          <w:rStyle w:val="Zwaar"/>
          <w:lang w:val="en-GB"/>
        </w:rPr>
        <w:t>Ethnobotanical evaluation of edible wild food plants in Ifugao: a review of their potential to combat food insecurity</w:t>
      </w:r>
      <w:r w:rsidRPr="00C34CAA">
        <w:rPr>
          <w:b/>
          <w:bCs/>
          <w:lang w:val="en-GB"/>
        </w:rPr>
        <w:br/>
      </w:r>
      <w:r w:rsidRPr="00C34CAA">
        <w:rPr>
          <w:lang w:val="en-GB"/>
        </w:rPr>
        <w:t>Principal researcher: Marie Ann Galvez</w:t>
      </w:r>
      <w:r w:rsidRPr="00C34CAA">
        <w:rPr>
          <w:lang w:val="en-GB"/>
        </w:rPr>
        <w:br/>
        <w:t>Project number: PH286</w:t>
      </w:r>
    </w:p>
    <w:p w14:paraId="032A3A27" w14:textId="77777777" w:rsidR="005773D9" w:rsidRPr="005773D9" w:rsidRDefault="005773D9" w:rsidP="005773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73D9">
        <w:rPr>
          <w:rFonts w:ascii="Times New Roman" w:hAnsi="Times New Roman" w:cs="Times New Roman"/>
          <w:b/>
          <w:bCs/>
          <w:sz w:val="24"/>
          <w:szCs w:val="24"/>
        </w:rPr>
        <w:t xml:space="preserve">Forgotten fringe food for future protein source: A study among households in a food insecure area of </w:t>
      </w:r>
      <w:proofErr w:type="spellStart"/>
      <w:r w:rsidRPr="005773D9">
        <w:rPr>
          <w:rFonts w:ascii="Times New Roman" w:hAnsi="Times New Roman" w:cs="Times New Roman"/>
          <w:b/>
          <w:bCs/>
          <w:sz w:val="24"/>
          <w:szCs w:val="24"/>
        </w:rPr>
        <w:t>Gunung</w:t>
      </w:r>
      <w:proofErr w:type="spellEnd"/>
      <w:r w:rsidRPr="005773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73D9">
        <w:rPr>
          <w:rFonts w:ascii="Times New Roman" w:hAnsi="Times New Roman" w:cs="Times New Roman"/>
          <w:b/>
          <w:bCs/>
          <w:sz w:val="24"/>
          <w:szCs w:val="24"/>
        </w:rPr>
        <w:t>Kidul</w:t>
      </w:r>
      <w:proofErr w:type="spellEnd"/>
      <w:r w:rsidRPr="005773D9">
        <w:rPr>
          <w:rFonts w:ascii="Times New Roman" w:hAnsi="Times New Roman" w:cs="Times New Roman"/>
          <w:b/>
          <w:bCs/>
          <w:sz w:val="24"/>
          <w:szCs w:val="24"/>
        </w:rPr>
        <w:t>, Yogyakarta</w:t>
      </w:r>
    </w:p>
    <w:p w14:paraId="060592B5" w14:textId="77777777" w:rsidR="005773D9" w:rsidRPr="005773D9" w:rsidRDefault="005773D9" w:rsidP="00577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3D9">
        <w:rPr>
          <w:rFonts w:ascii="Times New Roman" w:hAnsi="Times New Roman" w:cs="Times New Roman"/>
          <w:sz w:val="24"/>
          <w:szCs w:val="24"/>
        </w:rPr>
        <w:t xml:space="preserve">Principal researcher: </w:t>
      </w:r>
      <w:proofErr w:type="spellStart"/>
      <w:r w:rsidRPr="005773D9">
        <w:rPr>
          <w:rFonts w:ascii="Times New Roman" w:hAnsi="Times New Roman" w:cs="Times New Roman"/>
          <w:sz w:val="24"/>
          <w:szCs w:val="24"/>
        </w:rPr>
        <w:t>Eny</w:t>
      </w:r>
      <w:proofErr w:type="spellEnd"/>
      <w:r w:rsidRPr="00577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3D9">
        <w:rPr>
          <w:rFonts w:ascii="Times New Roman" w:hAnsi="Times New Roman" w:cs="Times New Roman"/>
          <w:sz w:val="24"/>
          <w:szCs w:val="24"/>
        </w:rPr>
        <w:t>Palupi</w:t>
      </w:r>
      <w:proofErr w:type="spellEnd"/>
    </w:p>
    <w:p w14:paraId="1ED9E780" w14:textId="77777777" w:rsidR="005773D9" w:rsidRPr="005773D9" w:rsidRDefault="005773D9" w:rsidP="00577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3D9">
        <w:rPr>
          <w:rFonts w:ascii="Times New Roman" w:hAnsi="Times New Roman" w:cs="Times New Roman"/>
          <w:sz w:val="24"/>
          <w:szCs w:val="24"/>
        </w:rPr>
        <w:t>Project number: IN288</w:t>
      </w:r>
    </w:p>
    <w:p w14:paraId="332DBACE" w14:textId="0B71F6BE" w:rsidR="005773D9" w:rsidRPr="005773D9" w:rsidRDefault="005773D9" w:rsidP="005773D9">
      <w:pPr>
        <w:rPr>
          <w:rFonts w:ascii="Times New Roman" w:hAnsi="Times New Roman" w:cs="Times New Roman"/>
          <w:sz w:val="24"/>
          <w:szCs w:val="24"/>
        </w:rPr>
      </w:pPr>
    </w:p>
    <w:p w14:paraId="07BD81F3" w14:textId="08992894" w:rsidR="005773D9" w:rsidRPr="005773D9" w:rsidRDefault="005773D9" w:rsidP="005773D9">
      <w:pPr>
        <w:rPr>
          <w:rFonts w:ascii="Times New Roman" w:hAnsi="Times New Roman" w:cs="Times New Roman"/>
          <w:sz w:val="24"/>
          <w:szCs w:val="24"/>
        </w:rPr>
      </w:pPr>
      <w:r w:rsidRPr="005773D9">
        <w:rPr>
          <w:rFonts w:ascii="Times New Roman" w:hAnsi="Times New Roman" w:cs="Times New Roman"/>
          <w:b/>
          <w:bCs/>
          <w:sz w:val="24"/>
          <w:szCs w:val="24"/>
        </w:rPr>
        <w:t>The glucose and lipid-lowering effects of rice (</w:t>
      </w:r>
      <w:proofErr w:type="spellStart"/>
      <w:r w:rsidRPr="005773D9">
        <w:rPr>
          <w:rFonts w:ascii="Times New Roman" w:hAnsi="Times New Roman" w:cs="Times New Roman"/>
          <w:b/>
          <w:bCs/>
          <w:sz w:val="24"/>
          <w:szCs w:val="24"/>
        </w:rPr>
        <w:t>oryza</w:t>
      </w:r>
      <w:proofErr w:type="spellEnd"/>
      <w:r w:rsidRPr="005773D9">
        <w:rPr>
          <w:rFonts w:ascii="Times New Roman" w:hAnsi="Times New Roman" w:cs="Times New Roman"/>
          <w:b/>
          <w:bCs/>
          <w:sz w:val="24"/>
          <w:szCs w:val="24"/>
        </w:rPr>
        <w:t xml:space="preserve"> sativa l.) – </w:t>
      </w:r>
      <w:proofErr w:type="spellStart"/>
      <w:r w:rsidRPr="005773D9">
        <w:rPr>
          <w:rFonts w:ascii="Times New Roman" w:hAnsi="Times New Roman" w:cs="Times New Roman"/>
          <w:b/>
          <w:bCs/>
          <w:sz w:val="24"/>
          <w:szCs w:val="24"/>
        </w:rPr>
        <w:t>ipb</w:t>
      </w:r>
      <w:proofErr w:type="spellEnd"/>
      <w:r w:rsidRPr="005773D9">
        <w:rPr>
          <w:rFonts w:ascii="Times New Roman" w:hAnsi="Times New Roman" w:cs="Times New Roman"/>
          <w:b/>
          <w:bCs/>
          <w:sz w:val="24"/>
          <w:szCs w:val="24"/>
        </w:rPr>
        <w:t xml:space="preserve"> var 6 corn (</w:t>
      </w:r>
      <w:proofErr w:type="spellStart"/>
      <w:r w:rsidRPr="005773D9">
        <w:rPr>
          <w:rFonts w:ascii="Times New Roman" w:hAnsi="Times New Roman" w:cs="Times New Roman"/>
          <w:b/>
          <w:bCs/>
          <w:sz w:val="24"/>
          <w:szCs w:val="24"/>
        </w:rPr>
        <w:t>zea</w:t>
      </w:r>
      <w:proofErr w:type="spellEnd"/>
      <w:r w:rsidRPr="005773D9">
        <w:rPr>
          <w:rFonts w:ascii="Times New Roman" w:hAnsi="Times New Roman" w:cs="Times New Roman"/>
          <w:b/>
          <w:bCs/>
          <w:sz w:val="24"/>
          <w:szCs w:val="24"/>
        </w:rPr>
        <w:t xml:space="preserve"> mays l.) grits mix consumption among individuals with type 2 diabetes mellitus: a randomized controlled trial</w:t>
      </w:r>
      <w:r w:rsidRPr="005773D9">
        <w:rPr>
          <w:rFonts w:ascii="Times New Roman" w:hAnsi="Times New Roman" w:cs="Times New Roman"/>
          <w:sz w:val="24"/>
          <w:szCs w:val="24"/>
        </w:rPr>
        <w:br/>
      </w:r>
      <w:r w:rsidRPr="005773D9">
        <w:rPr>
          <w:rFonts w:ascii="Times New Roman" w:hAnsi="Times New Roman" w:cs="Times New Roman"/>
          <w:sz w:val="24"/>
          <w:szCs w:val="24"/>
        </w:rPr>
        <w:lastRenderedPageBreak/>
        <w:t xml:space="preserve">Principal researcher: Clarissa </w:t>
      </w:r>
      <w:proofErr w:type="spellStart"/>
      <w:r w:rsidRPr="005773D9">
        <w:rPr>
          <w:rFonts w:ascii="Times New Roman" w:hAnsi="Times New Roman" w:cs="Times New Roman"/>
          <w:sz w:val="24"/>
          <w:szCs w:val="24"/>
        </w:rPr>
        <w:t>Bentillo-Juanico</w:t>
      </w:r>
      <w:proofErr w:type="spellEnd"/>
      <w:r w:rsidRPr="005773D9">
        <w:rPr>
          <w:rFonts w:ascii="Times New Roman" w:hAnsi="Times New Roman" w:cs="Times New Roman"/>
          <w:sz w:val="24"/>
          <w:szCs w:val="24"/>
        </w:rPr>
        <w:br/>
        <w:t>Project number: PH291</w:t>
      </w:r>
    </w:p>
    <w:p w14:paraId="4DD4DC49" w14:textId="77777777" w:rsidR="005773D9" w:rsidRPr="005773D9" w:rsidRDefault="005773D9" w:rsidP="005773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73D9">
        <w:rPr>
          <w:rFonts w:ascii="Times New Roman" w:hAnsi="Times New Roman" w:cs="Times New Roman"/>
          <w:b/>
          <w:bCs/>
          <w:sz w:val="24"/>
          <w:szCs w:val="24"/>
        </w:rPr>
        <w:t>Food security, coping strategies, and child care practice among indigenous mothers:</w:t>
      </w:r>
    </w:p>
    <w:p w14:paraId="7A13B41C" w14:textId="77777777" w:rsidR="005773D9" w:rsidRPr="005773D9" w:rsidRDefault="005773D9" w:rsidP="005773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73D9">
        <w:rPr>
          <w:rFonts w:ascii="Times New Roman" w:hAnsi="Times New Roman" w:cs="Times New Roman"/>
          <w:b/>
          <w:bCs/>
          <w:sz w:val="24"/>
          <w:szCs w:val="24"/>
        </w:rPr>
        <w:t>a comparative qualitative study among two indigenous peoples in South Sulawesi,</w:t>
      </w:r>
    </w:p>
    <w:p w14:paraId="60F17CF9" w14:textId="77777777" w:rsidR="005773D9" w:rsidRPr="005773D9" w:rsidRDefault="005773D9" w:rsidP="005773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73D9">
        <w:rPr>
          <w:rFonts w:ascii="Times New Roman" w:hAnsi="Times New Roman" w:cs="Times New Roman"/>
          <w:b/>
          <w:bCs/>
          <w:sz w:val="24"/>
          <w:szCs w:val="24"/>
        </w:rPr>
        <w:t>Indonesia</w:t>
      </w:r>
    </w:p>
    <w:p w14:paraId="2B543E64" w14:textId="77777777" w:rsidR="005773D9" w:rsidRPr="005773D9" w:rsidRDefault="005773D9" w:rsidP="00577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3D9">
        <w:rPr>
          <w:rFonts w:ascii="Times New Roman" w:hAnsi="Times New Roman" w:cs="Times New Roman"/>
          <w:sz w:val="24"/>
          <w:szCs w:val="24"/>
        </w:rPr>
        <w:t xml:space="preserve">Principal researcher: </w:t>
      </w:r>
      <w:proofErr w:type="spellStart"/>
      <w:r w:rsidRPr="005773D9">
        <w:rPr>
          <w:rFonts w:ascii="Times New Roman" w:hAnsi="Times New Roman" w:cs="Times New Roman"/>
          <w:sz w:val="24"/>
          <w:szCs w:val="24"/>
        </w:rPr>
        <w:t>Nurbaya</w:t>
      </w:r>
      <w:proofErr w:type="spellEnd"/>
    </w:p>
    <w:p w14:paraId="59EA4550" w14:textId="77777777" w:rsidR="005773D9" w:rsidRPr="005773D9" w:rsidRDefault="005773D9" w:rsidP="00577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3D9">
        <w:rPr>
          <w:rFonts w:ascii="Times New Roman" w:hAnsi="Times New Roman" w:cs="Times New Roman"/>
          <w:sz w:val="24"/>
          <w:szCs w:val="24"/>
        </w:rPr>
        <w:t>Project number: IN294</w:t>
      </w:r>
    </w:p>
    <w:p w14:paraId="39AA1AD9" w14:textId="2F3FEF83" w:rsidR="005773D9" w:rsidRDefault="005773D9" w:rsidP="005773D9">
      <w:pPr>
        <w:rPr>
          <w:rFonts w:ascii="Times New Roman" w:hAnsi="Times New Roman" w:cs="Times New Roman"/>
          <w:sz w:val="24"/>
          <w:szCs w:val="24"/>
        </w:rPr>
      </w:pPr>
    </w:p>
    <w:p w14:paraId="2B73562E" w14:textId="7CBA08FC" w:rsidR="000A540A" w:rsidRDefault="000A540A" w:rsidP="005773D9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b/>
          <w:bCs/>
          <w:sz w:val="24"/>
          <w:szCs w:val="24"/>
        </w:rPr>
        <w:t xml:space="preserve">Healthy diet indicator, fat-salt consumption, lipid profile and the risk of hypertension among rural  </w:t>
      </w:r>
      <w:proofErr w:type="spellStart"/>
      <w:r w:rsidRPr="000A540A">
        <w:rPr>
          <w:rFonts w:ascii="Times New Roman" w:hAnsi="Times New Roman" w:cs="Times New Roman"/>
          <w:b/>
          <w:bCs/>
          <w:sz w:val="24"/>
          <w:szCs w:val="24"/>
        </w:rPr>
        <w:t>sundanese</w:t>
      </w:r>
      <w:proofErr w:type="spellEnd"/>
      <w:r w:rsidRPr="000A540A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0A540A">
        <w:rPr>
          <w:rFonts w:ascii="Times New Roman" w:hAnsi="Times New Roman" w:cs="Times New Roman"/>
          <w:b/>
          <w:bCs/>
          <w:sz w:val="24"/>
          <w:szCs w:val="24"/>
        </w:rPr>
        <w:t>minangnese</w:t>
      </w:r>
      <w:proofErr w:type="spellEnd"/>
      <w:r w:rsidRPr="000A540A">
        <w:rPr>
          <w:rFonts w:ascii="Times New Roman" w:hAnsi="Times New Roman" w:cs="Times New Roman"/>
          <w:b/>
          <w:bCs/>
          <w:sz w:val="24"/>
          <w:szCs w:val="24"/>
        </w:rPr>
        <w:t xml:space="preserve"> women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Principal researcher: </w:t>
      </w:r>
      <w:proofErr w:type="spellStart"/>
      <w:r>
        <w:rPr>
          <w:rFonts w:ascii="Times New Roman" w:hAnsi="Times New Roman" w:cs="Times New Roman"/>
          <w:sz w:val="24"/>
          <w:szCs w:val="24"/>
        </w:rPr>
        <w:t>Purnawati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Rachman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Project number: IN296</w:t>
      </w:r>
    </w:p>
    <w:p w14:paraId="2617EE4C" w14:textId="77777777" w:rsidR="000A540A" w:rsidRPr="000A540A" w:rsidRDefault="000A540A" w:rsidP="000A54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540A">
        <w:rPr>
          <w:rFonts w:ascii="Times New Roman" w:hAnsi="Times New Roman" w:cs="Times New Roman"/>
          <w:b/>
          <w:bCs/>
          <w:sz w:val="24"/>
          <w:szCs w:val="24"/>
        </w:rPr>
        <w:t xml:space="preserve">Study on Nutrition Problem among Female Adolescents and the Local Food Based  intervention in </w:t>
      </w:r>
      <w:proofErr w:type="spellStart"/>
      <w:r w:rsidRPr="000A540A">
        <w:rPr>
          <w:rFonts w:ascii="Times New Roman" w:hAnsi="Times New Roman" w:cs="Times New Roman"/>
          <w:b/>
          <w:bCs/>
          <w:sz w:val="24"/>
          <w:szCs w:val="24"/>
        </w:rPr>
        <w:t>Kupang</w:t>
      </w:r>
      <w:proofErr w:type="spellEnd"/>
      <w:r w:rsidRPr="000A540A">
        <w:rPr>
          <w:rFonts w:ascii="Times New Roman" w:hAnsi="Times New Roman" w:cs="Times New Roman"/>
          <w:b/>
          <w:bCs/>
          <w:sz w:val="24"/>
          <w:szCs w:val="24"/>
        </w:rPr>
        <w:t>, East Nusa Tenggara</w:t>
      </w:r>
    </w:p>
    <w:p w14:paraId="7F1DA881" w14:textId="77777777" w:rsidR="000A540A" w:rsidRPr="000A540A" w:rsidRDefault="000A540A" w:rsidP="000A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 xml:space="preserve">Principal researcher: </w:t>
      </w:r>
      <w:proofErr w:type="spellStart"/>
      <w:r w:rsidRPr="000A540A">
        <w:rPr>
          <w:rFonts w:ascii="Times New Roman" w:hAnsi="Times New Roman" w:cs="Times New Roman"/>
          <w:sz w:val="24"/>
          <w:szCs w:val="24"/>
        </w:rPr>
        <w:t>Ludia</w:t>
      </w:r>
      <w:proofErr w:type="spellEnd"/>
      <w:r w:rsidRPr="000A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40A">
        <w:rPr>
          <w:rFonts w:ascii="Times New Roman" w:hAnsi="Times New Roman" w:cs="Times New Roman"/>
          <w:sz w:val="24"/>
          <w:szCs w:val="24"/>
        </w:rPr>
        <w:t>Gasong</w:t>
      </w:r>
      <w:proofErr w:type="spellEnd"/>
    </w:p>
    <w:p w14:paraId="2FD66755" w14:textId="77777777" w:rsidR="000A540A" w:rsidRPr="000A540A" w:rsidRDefault="000A540A" w:rsidP="000A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sz w:val="24"/>
          <w:szCs w:val="24"/>
        </w:rPr>
        <w:t>Project number: IN298</w:t>
      </w:r>
    </w:p>
    <w:p w14:paraId="4BBCD3D8" w14:textId="59862B29" w:rsidR="000A540A" w:rsidRDefault="000A540A" w:rsidP="005773D9">
      <w:pPr>
        <w:rPr>
          <w:rFonts w:ascii="Times New Roman" w:hAnsi="Times New Roman" w:cs="Times New Roman"/>
          <w:sz w:val="24"/>
          <w:szCs w:val="24"/>
        </w:rPr>
      </w:pPr>
    </w:p>
    <w:p w14:paraId="0B32AD9F" w14:textId="6CE1C6BD" w:rsidR="000A540A" w:rsidRDefault="000A540A" w:rsidP="000A540A">
      <w:pPr>
        <w:rPr>
          <w:rFonts w:ascii="Times New Roman" w:hAnsi="Times New Roman" w:cs="Times New Roman"/>
          <w:sz w:val="24"/>
          <w:szCs w:val="24"/>
        </w:rPr>
      </w:pPr>
      <w:r w:rsidRPr="000A540A">
        <w:rPr>
          <w:rFonts w:ascii="Times New Roman" w:hAnsi="Times New Roman" w:cs="Times New Roman"/>
          <w:b/>
          <w:bCs/>
          <w:sz w:val="24"/>
          <w:szCs w:val="24"/>
        </w:rPr>
        <w:t xml:space="preserve">Food safety and security of flood prone communities: a case study of </w:t>
      </w:r>
      <w:proofErr w:type="spellStart"/>
      <w:r w:rsidRPr="000A540A">
        <w:rPr>
          <w:rFonts w:ascii="Times New Roman" w:hAnsi="Times New Roman" w:cs="Times New Roman"/>
          <w:b/>
          <w:bCs/>
          <w:sz w:val="24"/>
          <w:szCs w:val="24"/>
        </w:rPr>
        <w:t>Wajo</w:t>
      </w:r>
      <w:proofErr w:type="spellEnd"/>
      <w:r w:rsidRPr="000A540A">
        <w:rPr>
          <w:rFonts w:ascii="Times New Roman" w:hAnsi="Times New Roman" w:cs="Times New Roman"/>
          <w:b/>
          <w:bCs/>
          <w:sz w:val="24"/>
          <w:szCs w:val="24"/>
        </w:rPr>
        <w:t xml:space="preserve"> district, Indonesia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Principal researcher: </w:t>
      </w:r>
      <w:proofErr w:type="spellStart"/>
      <w:r>
        <w:rPr>
          <w:rFonts w:ascii="Times New Roman" w:hAnsi="Times New Roman" w:cs="Times New Roman"/>
          <w:sz w:val="24"/>
          <w:szCs w:val="24"/>
        </w:rPr>
        <w:t>Syamsuar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Manyullei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Project number: IN300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D8C1749" w14:textId="77777777" w:rsidR="000A540A" w:rsidRPr="00EE3C93" w:rsidRDefault="000A540A" w:rsidP="000A54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3C93">
        <w:rPr>
          <w:rFonts w:ascii="Times New Roman" w:hAnsi="Times New Roman" w:cs="Times New Roman"/>
          <w:b/>
          <w:bCs/>
          <w:sz w:val="24"/>
          <w:szCs w:val="24"/>
        </w:rPr>
        <w:t>Predictors of red blood cell folate status among women of child-bearing age (15-49 years) in the Philippines</w:t>
      </w:r>
    </w:p>
    <w:p w14:paraId="42661A45" w14:textId="77777777" w:rsidR="000A540A" w:rsidRPr="00EE3C93" w:rsidRDefault="000A540A" w:rsidP="000A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C93">
        <w:rPr>
          <w:rFonts w:ascii="Times New Roman" w:hAnsi="Times New Roman" w:cs="Times New Roman"/>
          <w:sz w:val="24"/>
          <w:szCs w:val="24"/>
        </w:rPr>
        <w:t xml:space="preserve">Principal researcher: </w:t>
      </w:r>
      <w:proofErr w:type="spellStart"/>
      <w:r w:rsidRPr="00EE3C93">
        <w:rPr>
          <w:rFonts w:ascii="Times New Roman" w:hAnsi="Times New Roman" w:cs="Times New Roman"/>
          <w:sz w:val="24"/>
          <w:szCs w:val="24"/>
        </w:rPr>
        <w:t>Aiza</w:t>
      </w:r>
      <w:proofErr w:type="spellEnd"/>
      <w:r w:rsidRPr="00EE3C93">
        <w:rPr>
          <w:rFonts w:ascii="Times New Roman" w:hAnsi="Times New Roman" w:cs="Times New Roman"/>
          <w:sz w:val="24"/>
          <w:szCs w:val="24"/>
        </w:rPr>
        <w:t xml:space="preserve"> Kris Bernardo</w:t>
      </w:r>
    </w:p>
    <w:p w14:paraId="620A9F3B" w14:textId="77777777" w:rsidR="000A540A" w:rsidRPr="00EE3C93" w:rsidRDefault="000A540A" w:rsidP="000A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C93">
        <w:rPr>
          <w:rFonts w:ascii="Times New Roman" w:hAnsi="Times New Roman" w:cs="Times New Roman"/>
          <w:sz w:val="24"/>
          <w:szCs w:val="24"/>
        </w:rPr>
        <w:t>Project number: PH301</w:t>
      </w:r>
    </w:p>
    <w:p w14:paraId="4C8B964A" w14:textId="77777777" w:rsidR="000A540A" w:rsidRPr="00EE3C93" w:rsidRDefault="000A540A" w:rsidP="000A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17864" w14:textId="77777777" w:rsidR="000A540A" w:rsidRPr="00EE3C93" w:rsidRDefault="000A540A" w:rsidP="000A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45033" w14:textId="77777777" w:rsidR="000A540A" w:rsidRPr="00EE3C93" w:rsidRDefault="000A540A" w:rsidP="000A54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3C93">
        <w:rPr>
          <w:rFonts w:ascii="Times New Roman" w:hAnsi="Times New Roman" w:cs="Times New Roman"/>
          <w:b/>
          <w:bCs/>
          <w:sz w:val="24"/>
          <w:szCs w:val="24"/>
        </w:rPr>
        <w:t xml:space="preserve">Nutritional Status, Dietary Intake and Care Practices of 6 Months to 5 Year Old Children Left Behind by Temporary </w:t>
      </w:r>
      <w:proofErr w:type="spellStart"/>
      <w:r w:rsidRPr="00EE3C93">
        <w:rPr>
          <w:rFonts w:ascii="Times New Roman" w:hAnsi="Times New Roman" w:cs="Times New Roman"/>
          <w:b/>
          <w:bCs/>
          <w:sz w:val="24"/>
          <w:szCs w:val="24"/>
        </w:rPr>
        <w:t>Labor</w:t>
      </w:r>
      <w:proofErr w:type="spellEnd"/>
      <w:r w:rsidRPr="00EE3C93">
        <w:rPr>
          <w:rFonts w:ascii="Times New Roman" w:hAnsi="Times New Roman" w:cs="Times New Roman"/>
          <w:b/>
          <w:bCs/>
          <w:sz w:val="24"/>
          <w:szCs w:val="24"/>
        </w:rPr>
        <w:t xml:space="preserve"> Migrant Workers in the Philippines</w:t>
      </w:r>
    </w:p>
    <w:p w14:paraId="36F4575F" w14:textId="77777777" w:rsidR="000A540A" w:rsidRPr="00EE3C93" w:rsidRDefault="000A540A" w:rsidP="000A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C93">
        <w:rPr>
          <w:rFonts w:ascii="Times New Roman" w:hAnsi="Times New Roman" w:cs="Times New Roman"/>
          <w:sz w:val="24"/>
          <w:szCs w:val="24"/>
        </w:rPr>
        <w:t>Principal researcher: Julieta Dorado</w:t>
      </w:r>
    </w:p>
    <w:p w14:paraId="56C8A955" w14:textId="7A699D40" w:rsidR="000A540A" w:rsidRDefault="000A540A" w:rsidP="000A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C93">
        <w:rPr>
          <w:rFonts w:ascii="Times New Roman" w:hAnsi="Times New Roman" w:cs="Times New Roman"/>
          <w:sz w:val="24"/>
          <w:szCs w:val="24"/>
        </w:rPr>
        <w:t>Project number: PH302</w:t>
      </w:r>
    </w:p>
    <w:p w14:paraId="40C29583" w14:textId="724E09D1" w:rsidR="00EE3C93" w:rsidRDefault="00EE3C93" w:rsidP="000A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B9495" w14:textId="452B736C" w:rsidR="00EE3C93" w:rsidRDefault="00EE3C93" w:rsidP="000A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C93">
        <w:rPr>
          <w:rFonts w:ascii="Times New Roman" w:hAnsi="Times New Roman" w:cs="Times New Roman"/>
          <w:b/>
          <w:bCs/>
          <w:sz w:val="24"/>
          <w:szCs w:val="24"/>
        </w:rPr>
        <w:t>Snacking habits of school children and food safety aspects in school environment</w:t>
      </w:r>
      <w:r w:rsidRPr="00EE3C93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Principal researcher: Ali </w:t>
      </w:r>
      <w:proofErr w:type="spellStart"/>
      <w:r>
        <w:rPr>
          <w:rFonts w:ascii="Times New Roman" w:hAnsi="Times New Roman" w:cs="Times New Roman"/>
          <w:sz w:val="24"/>
          <w:szCs w:val="24"/>
        </w:rPr>
        <w:t>Khomsan</w:t>
      </w:r>
      <w:proofErr w:type="spellEnd"/>
    </w:p>
    <w:p w14:paraId="2EF7BF97" w14:textId="0B7C0A37" w:rsidR="00EE3C93" w:rsidRDefault="00EE3C93" w:rsidP="000A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number: IN304</w:t>
      </w:r>
    </w:p>
    <w:p w14:paraId="4819625F" w14:textId="77777777" w:rsidR="00EE3C93" w:rsidRDefault="00EE3C93" w:rsidP="000A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1AA27" w14:textId="77777777" w:rsidR="00EE3C93" w:rsidRPr="00EE3C93" w:rsidRDefault="00EE3C93" w:rsidP="00EE3C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3C93">
        <w:rPr>
          <w:rFonts w:ascii="Times New Roman" w:hAnsi="Times New Roman" w:cs="Times New Roman"/>
          <w:b/>
          <w:bCs/>
          <w:sz w:val="24"/>
          <w:szCs w:val="24"/>
        </w:rPr>
        <w:t xml:space="preserve">Food, agrobiodiversity and diet (FAD): the nutritional ethnobiology of the </w:t>
      </w:r>
      <w:proofErr w:type="spellStart"/>
      <w:r w:rsidRPr="00EE3C93">
        <w:rPr>
          <w:rFonts w:ascii="Times New Roman" w:hAnsi="Times New Roman" w:cs="Times New Roman"/>
          <w:b/>
          <w:bCs/>
          <w:sz w:val="24"/>
          <w:szCs w:val="24"/>
        </w:rPr>
        <w:t>Minang</w:t>
      </w:r>
      <w:proofErr w:type="spellEnd"/>
      <w:r w:rsidRPr="00EE3C93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EE3C93">
        <w:rPr>
          <w:rFonts w:ascii="Times New Roman" w:hAnsi="Times New Roman" w:cs="Times New Roman"/>
          <w:b/>
          <w:bCs/>
          <w:sz w:val="24"/>
          <w:szCs w:val="24"/>
        </w:rPr>
        <w:t>Mandailing</w:t>
      </w:r>
      <w:proofErr w:type="spellEnd"/>
      <w:r w:rsidRPr="00EE3C93">
        <w:rPr>
          <w:rFonts w:ascii="Times New Roman" w:hAnsi="Times New Roman" w:cs="Times New Roman"/>
          <w:b/>
          <w:bCs/>
          <w:sz w:val="24"/>
          <w:szCs w:val="24"/>
        </w:rPr>
        <w:t xml:space="preserve"> indigenous food systems in West Sumatra</w:t>
      </w:r>
    </w:p>
    <w:p w14:paraId="31D975CE" w14:textId="77777777" w:rsidR="00EE3C93" w:rsidRPr="00EE3C93" w:rsidRDefault="00EE3C93" w:rsidP="00EE3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C93">
        <w:rPr>
          <w:rFonts w:ascii="Times New Roman" w:hAnsi="Times New Roman" w:cs="Times New Roman"/>
          <w:sz w:val="24"/>
          <w:szCs w:val="24"/>
        </w:rPr>
        <w:t xml:space="preserve">Principal researcher: Lukas </w:t>
      </w:r>
      <w:proofErr w:type="spellStart"/>
      <w:r w:rsidRPr="00EE3C93">
        <w:rPr>
          <w:rFonts w:ascii="Times New Roman" w:hAnsi="Times New Roman" w:cs="Times New Roman"/>
          <w:sz w:val="24"/>
          <w:szCs w:val="24"/>
        </w:rPr>
        <w:t>Pawera</w:t>
      </w:r>
      <w:proofErr w:type="spellEnd"/>
    </w:p>
    <w:p w14:paraId="7E893F4B" w14:textId="77777777" w:rsidR="00EE3C93" w:rsidRPr="00EE3C93" w:rsidRDefault="00EE3C93" w:rsidP="00EE3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C93">
        <w:rPr>
          <w:rFonts w:ascii="Times New Roman" w:hAnsi="Times New Roman" w:cs="Times New Roman"/>
          <w:sz w:val="24"/>
          <w:szCs w:val="24"/>
        </w:rPr>
        <w:t>Project number: IN305</w:t>
      </w:r>
    </w:p>
    <w:p w14:paraId="7580A7C8" w14:textId="77777777" w:rsidR="00EE3C93" w:rsidRPr="00EE3C93" w:rsidRDefault="00EE3C93" w:rsidP="000A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23600" w14:textId="5F9AA53D" w:rsidR="000A540A" w:rsidRDefault="00D60C4F" w:rsidP="000A540A">
      <w:pPr>
        <w:rPr>
          <w:rFonts w:ascii="Times New Roman" w:hAnsi="Times New Roman" w:cs="Times New Roman"/>
          <w:sz w:val="24"/>
          <w:szCs w:val="24"/>
        </w:rPr>
      </w:pPr>
      <w:r w:rsidRPr="00D60C4F">
        <w:rPr>
          <w:rFonts w:ascii="Times New Roman" w:hAnsi="Times New Roman" w:cs="Times New Roman"/>
          <w:b/>
          <w:bCs/>
          <w:sz w:val="24"/>
          <w:szCs w:val="24"/>
        </w:rPr>
        <w:t xml:space="preserve">Study of Food Habits and Implementation of Indonesian Dietary Guidelines and Its Impact on Nutritional Status of School Children in </w:t>
      </w:r>
      <w:proofErr w:type="spellStart"/>
      <w:r w:rsidRPr="00D60C4F">
        <w:rPr>
          <w:rFonts w:ascii="Times New Roman" w:hAnsi="Times New Roman" w:cs="Times New Roman"/>
          <w:b/>
          <w:bCs/>
          <w:sz w:val="24"/>
          <w:szCs w:val="24"/>
        </w:rPr>
        <w:t>Cianjur</w:t>
      </w:r>
      <w:proofErr w:type="spellEnd"/>
      <w:r w:rsidRPr="00D60C4F">
        <w:rPr>
          <w:rFonts w:ascii="Times New Roman" w:hAnsi="Times New Roman" w:cs="Times New Roman"/>
          <w:b/>
          <w:bCs/>
          <w:sz w:val="24"/>
          <w:szCs w:val="24"/>
        </w:rPr>
        <w:t>, Indonesia</w:t>
      </w:r>
      <w:r>
        <w:rPr>
          <w:rFonts w:ascii="Times New Roman" w:hAnsi="Times New Roman" w:cs="Times New Roman"/>
          <w:sz w:val="24"/>
          <w:szCs w:val="24"/>
        </w:rPr>
        <w:br/>
        <w:t xml:space="preserve">Principal researcher: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Prasetya</w:t>
      </w:r>
      <w:proofErr w:type="spellEnd"/>
    </w:p>
    <w:p w14:paraId="692643CD" w14:textId="7A29F2A2" w:rsidR="00D60C4F" w:rsidRDefault="00D60C4F" w:rsidP="000A5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Project number: IN307</w:t>
      </w:r>
    </w:p>
    <w:p w14:paraId="1795670A" w14:textId="7DEB5242" w:rsidR="00D60C4F" w:rsidRDefault="00D60C4F" w:rsidP="000A540A">
      <w:pPr>
        <w:rPr>
          <w:rFonts w:ascii="Times New Roman" w:hAnsi="Times New Roman" w:cs="Times New Roman"/>
          <w:sz w:val="24"/>
          <w:szCs w:val="24"/>
        </w:rPr>
      </w:pPr>
      <w:r w:rsidRPr="00D60C4F">
        <w:rPr>
          <w:rFonts w:ascii="Times New Roman" w:hAnsi="Times New Roman" w:cs="Times New Roman"/>
          <w:b/>
          <w:bCs/>
          <w:sz w:val="24"/>
          <w:szCs w:val="24"/>
        </w:rPr>
        <w:t>Dietary Pattern, Protein Quality, Nutritional Status, and Health Status in Vegetarian and Non-vegetarian Community Groups in Bali</w:t>
      </w:r>
      <w:r>
        <w:rPr>
          <w:rFonts w:ascii="Times New Roman" w:hAnsi="Times New Roman" w:cs="Times New Roman"/>
          <w:sz w:val="24"/>
          <w:szCs w:val="24"/>
        </w:rPr>
        <w:br/>
        <w:t xml:space="preserve">Principal researcher: Ni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Sutiari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Project number: IN308</w:t>
      </w:r>
    </w:p>
    <w:p w14:paraId="6BAD683A" w14:textId="77777777" w:rsidR="00D60C4F" w:rsidRPr="00D60C4F" w:rsidRDefault="00D60C4F" w:rsidP="00D60C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0C4F">
        <w:rPr>
          <w:rFonts w:ascii="Times New Roman" w:hAnsi="Times New Roman" w:cs="Times New Roman"/>
          <w:b/>
          <w:bCs/>
          <w:sz w:val="24"/>
          <w:szCs w:val="24"/>
        </w:rPr>
        <w:t>Assessing the sociological and economic determinants of nutrition and health status of Filipino adolescents living in affluent and poor urban areas in metro-Manila</w:t>
      </w:r>
    </w:p>
    <w:p w14:paraId="7684699C" w14:textId="77777777" w:rsidR="00D60C4F" w:rsidRPr="00D60C4F" w:rsidRDefault="00D60C4F" w:rsidP="00D60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C4F">
        <w:rPr>
          <w:rFonts w:ascii="Times New Roman" w:hAnsi="Times New Roman" w:cs="Times New Roman"/>
          <w:sz w:val="24"/>
          <w:szCs w:val="24"/>
        </w:rPr>
        <w:t xml:space="preserve">Principal researcher: </w:t>
      </w:r>
      <w:proofErr w:type="spellStart"/>
      <w:r w:rsidRPr="00D60C4F">
        <w:rPr>
          <w:rFonts w:ascii="Times New Roman" w:hAnsi="Times New Roman" w:cs="Times New Roman"/>
          <w:sz w:val="24"/>
          <w:szCs w:val="24"/>
        </w:rPr>
        <w:t>Lowela</w:t>
      </w:r>
      <w:proofErr w:type="spellEnd"/>
      <w:r w:rsidRPr="00D60C4F">
        <w:rPr>
          <w:rFonts w:ascii="Times New Roman" w:hAnsi="Times New Roman" w:cs="Times New Roman"/>
          <w:sz w:val="24"/>
          <w:szCs w:val="24"/>
        </w:rPr>
        <w:t xml:space="preserve"> Padilla</w:t>
      </w:r>
    </w:p>
    <w:p w14:paraId="50D47F48" w14:textId="77777777" w:rsidR="00D60C4F" w:rsidRPr="00D60C4F" w:rsidRDefault="00D60C4F" w:rsidP="00D60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C4F">
        <w:rPr>
          <w:rFonts w:ascii="Times New Roman" w:hAnsi="Times New Roman" w:cs="Times New Roman"/>
          <w:sz w:val="24"/>
          <w:szCs w:val="24"/>
        </w:rPr>
        <w:t>Project number: PH309</w:t>
      </w:r>
    </w:p>
    <w:p w14:paraId="47BFA257" w14:textId="6ED12DDF" w:rsidR="00D60C4F" w:rsidRDefault="00D60C4F" w:rsidP="000A540A">
      <w:pPr>
        <w:rPr>
          <w:rFonts w:ascii="Times New Roman" w:hAnsi="Times New Roman" w:cs="Times New Roman"/>
          <w:sz w:val="24"/>
          <w:szCs w:val="24"/>
        </w:rPr>
      </w:pPr>
    </w:p>
    <w:p w14:paraId="69D9AB8F" w14:textId="690E0D1A" w:rsidR="00D60C4F" w:rsidRDefault="00D60C4F" w:rsidP="000A540A">
      <w:pPr>
        <w:rPr>
          <w:rFonts w:ascii="Times New Roman" w:hAnsi="Times New Roman" w:cs="Times New Roman"/>
          <w:sz w:val="24"/>
          <w:szCs w:val="24"/>
        </w:rPr>
      </w:pPr>
      <w:r w:rsidRPr="00D60C4F">
        <w:rPr>
          <w:rFonts w:ascii="Times New Roman" w:hAnsi="Times New Roman" w:cs="Times New Roman"/>
          <w:b/>
          <w:bCs/>
          <w:sz w:val="24"/>
          <w:szCs w:val="24"/>
        </w:rPr>
        <w:t>From Growing Food to Growing Cash: Understanding the Drivers of Food Choice in the Context of Rapid Agrarian Change in Indonesia</w:t>
      </w:r>
      <w:r>
        <w:rPr>
          <w:rFonts w:ascii="Times New Roman" w:hAnsi="Times New Roman" w:cs="Times New Roman"/>
          <w:sz w:val="24"/>
          <w:szCs w:val="24"/>
        </w:rPr>
        <w:br/>
        <w:t xml:space="preserve">Principal researcher: </w:t>
      </w:r>
      <w:proofErr w:type="spellStart"/>
      <w:r>
        <w:rPr>
          <w:rFonts w:ascii="Times New Roman" w:hAnsi="Times New Roman" w:cs="Times New Roman"/>
          <w:sz w:val="24"/>
          <w:szCs w:val="24"/>
        </w:rPr>
        <w:t>Ratna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Purwestri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Project number: IN310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3DFE0A0" w14:textId="31E8C88E" w:rsidR="00D60C4F" w:rsidRDefault="00D60C4F" w:rsidP="00D60C4F">
      <w:pPr>
        <w:rPr>
          <w:rFonts w:ascii="Times New Roman" w:hAnsi="Times New Roman" w:cs="Times New Roman"/>
          <w:sz w:val="24"/>
          <w:szCs w:val="24"/>
        </w:rPr>
      </w:pPr>
      <w:r w:rsidRPr="00D60C4F">
        <w:rPr>
          <w:rFonts w:ascii="Times New Roman" w:hAnsi="Times New Roman" w:cs="Times New Roman"/>
          <w:b/>
          <w:bCs/>
          <w:sz w:val="24"/>
          <w:szCs w:val="24"/>
        </w:rPr>
        <w:t>Environmental Enteric Dysfunction and</w:t>
      </w:r>
      <w:r w:rsidRPr="00D60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0C4F">
        <w:rPr>
          <w:rFonts w:ascii="Times New Roman" w:hAnsi="Times New Roman" w:cs="Times New Roman"/>
          <w:b/>
          <w:bCs/>
          <w:sz w:val="24"/>
          <w:szCs w:val="24"/>
        </w:rPr>
        <w:t>Nutritional Status of 12-23 Months Old</w:t>
      </w:r>
      <w:r w:rsidRPr="00D60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0C4F">
        <w:rPr>
          <w:rFonts w:ascii="Times New Roman" w:hAnsi="Times New Roman" w:cs="Times New Roman"/>
          <w:b/>
          <w:bCs/>
          <w:sz w:val="24"/>
          <w:szCs w:val="24"/>
        </w:rPr>
        <w:t>Children in Quezon Province, Philippines</w:t>
      </w:r>
      <w:r>
        <w:rPr>
          <w:rFonts w:ascii="Times New Roman" w:hAnsi="Times New Roman" w:cs="Times New Roman"/>
          <w:sz w:val="24"/>
          <w:szCs w:val="24"/>
        </w:rPr>
        <w:br/>
        <w:t>Principal researcher: Angelina Bustos</w:t>
      </w:r>
      <w:r>
        <w:rPr>
          <w:rFonts w:ascii="Times New Roman" w:hAnsi="Times New Roman" w:cs="Times New Roman"/>
          <w:sz w:val="24"/>
          <w:szCs w:val="24"/>
        </w:rPr>
        <w:br/>
        <w:t>Project number: PH311</w:t>
      </w:r>
    </w:p>
    <w:p w14:paraId="47FEECFD" w14:textId="77777777" w:rsidR="00D60C4F" w:rsidRPr="00D60C4F" w:rsidRDefault="00D60C4F" w:rsidP="00D60C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0C4F">
        <w:rPr>
          <w:rFonts w:ascii="Times New Roman" w:hAnsi="Times New Roman" w:cs="Times New Roman"/>
          <w:b/>
          <w:bCs/>
          <w:sz w:val="24"/>
          <w:szCs w:val="24"/>
        </w:rPr>
        <w:t>Influences Analysis of Determinant Factors to Helminthiasis and Nutritional Status in School Children through Structural Equation Modelling</w:t>
      </w:r>
    </w:p>
    <w:p w14:paraId="19D6861F" w14:textId="77777777" w:rsidR="00D60C4F" w:rsidRPr="00D60C4F" w:rsidRDefault="00D60C4F" w:rsidP="00D60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C4F">
        <w:rPr>
          <w:rFonts w:ascii="Times New Roman" w:hAnsi="Times New Roman" w:cs="Times New Roman"/>
          <w:sz w:val="24"/>
          <w:szCs w:val="24"/>
        </w:rPr>
        <w:t xml:space="preserve">Principal researcher: Reni </w:t>
      </w:r>
      <w:proofErr w:type="spellStart"/>
      <w:r w:rsidRPr="00D60C4F">
        <w:rPr>
          <w:rFonts w:ascii="Times New Roman" w:hAnsi="Times New Roman" w:cs="Times New Roman"/>
          <w:sz w:val="24"/>
          <w:szCs w:val="24"/>
        </w:rPr>
        <w:t>Suhelmi</w:t>
      </w:r>
      <w:proofErr w:type="spellEnd"/>
    </w:p>
    <w:p w14:paraId="55E40F6E" w14:textId="77777777" w:rsidR="00D60C4F" w:rsidRPr="00D60C4F" w:rsidRDefault="00D60C4F" w:rsidP="00D60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C4F">
        <w:rPr>
          <w:rFonts w:ascii="Times New Roman" w:hAnsi="Times New Roman" w:cs="Times New Roman"/>
          <w:sz w:val="24"/>
          <w:szCs w:val="24"/>
        </w:rPr>
        <w:t>Project number: IN314</w:t>
      </w:r>
    </w:p>
    <w:p w14:paraId="4A62B678" w14:textId="77777777" w:rsidR="00D60C4F" w:rsidRDefault="00D60C4F" w:rsidP="00D60C4F">
      <w:pPr>
        <w:rPr>
          <w:rFonts w:ascii="Times New Roman" w:hAnsi="Times New Roman" w:cs="Times New Roman"/>
          <w:sz w:val="24"/>
          <w:szCs w:val="24"/>
        </w:rPr>
      </w:pPr>
    </w:p>
    <w:p w14:paraId="5AB83D21" w14:textId="77777777" w:rsidR="00D60C4F" w:rsidRPr="000A540A" w:rsidRDefault="00D60C4F" w:rsidP="000A540A">
      <w:pPr>
        <w:rPr>
          <w:rFonts w:ascii="Times New Roman" w:hAnsi="Times New Roman" w:cs="Times New Roman"/>
          <w:sz w:val="24"/>
          <w:szCs w:val="24"/>
        </w:rPr>
      </w:pPr>
    </w:p>
    <w:sectPr w:rsidR="00D60C4F" w:rsidRPr="000A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AA"/>
    <w:rsid w:val="000A540A"/>
    <w:rsid w:val="005773D9"/>
    <w:rsid w:val="00806C41"/>
    <w:rsid w:val="00C34CAA"/>
    <w:rsid w:val="00D60C4F"/>
    <w:rsid w:val="00EE3C93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5FB5"/>
  <w15:chartTrackingRefBased/>
  <w15:docId w15:val="{467B2966-A3C2-4C59-80FF-61139DE0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3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C34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Ross</dc:creator>
  <cp:keywords/>
  <dc:description/>
  <cp:lastModifiedBy>Emma Ross</cp:lastModifiedBy>
  <cp:revision>5</cp:revision>
  <dcterms:created xsi:type="dcterms:W3CDTF">2020-06-05T09:29:00Z</dcterms:created>
  <dcterms:modified xsi:type="dcterms:W3CDTF">2020-06-05T09:44:00Z</dcterms:modified>
</cp:coreProperties>
</file>